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left="2740"/>
        <w:spacing w:after="0"/>
        <w:rPr>
          <w:sz w:val="20"/>
          <w:szCs w:val="20"/>
          <w:color w:val="auto"/>
        </w:rPr>
      </w:pPr>
      <w:r>
        <w:rPr>
          <w:rFonts w:ascii="Calibri" w:cs="Calibri" w:eastAsia="Calibri" w:hAnsi="Calibri"/>
          <w:sz w:val="24"/>
          <w:szCs w:val="24"/>
          <w:u w:val="single" w:color="auto"/>
          <w:color w:val="auto"/>
        </w:rPr>
        <w:t>General information for new players</w:t>
      </w:r>
    </w:p>
    <w:p>
      <w:pPr>
        <w:spacing w:after="0" w:line="293" w:lineRule="exact"/>
        <w:rPr>
          <w:sz w:val="24"/>
          <w:szCs w:val="24"/>
          <w:color w:val="auto"/>
        </w:rPr>
      </w:pPr>
    </w:p>
    <w:p>
      <w:pPr>
        <w:spacing w:after="0"/>
        <w:rPr>
          <w:sz w:val="20"/>
          <w:szCs w:val="20"/>
          <w:color w:val="auto"/>
        </w:rPr>
      </w:pPr>
      <w:r>
        <w:rPr>
          <w:rFonts w:ascii="Calibri" w:cs="Calibri" w:eastAsia="Calibri" w:hAnsi="Calibri"/>
          <w:sz w:val="24"/>
          <w:szCs w:val="24"/>
          <w:color w:val="auto"/>
        </w:rPr>
        <w:t>Welcome to WNJYO!</w:t>
      </w:r>
    </w:p>
    <w:p>
      <w:pPr>
        <w:spacing w:after="0" w:line="346" w:lineRule="exact"/>
        <w:rPr>
          <w:sz w:val="24"/>
          <w:szCs w:val="24"/>
          <w:color w:val="auto"/>
        </w:rPr>
      </w:pPr>
    </w:p>
    <w:p>
      <w:pPr>
        <w:ind w:right="260"/>
        <w:spacing w:after="0" w:line="225" w:lineRule="auto"/>
        <w:rPr>
          <w:sz w:val="20"/>
          <w:szCs w:val="20"/>
          <w:color w:val="auto"/>
        </w:rPr>
      </w:pPr>
      <w:r>
        <w:rPr>
          <w:rFonts w:ascii="Calibri" w:cs="Calibri" w:eastAsia="Calibri" w:hAnsi="Calibri"/>
          <w:sz w:val="24"/>
          <w:szCs w:val="24"/>
          <w:color w:val="auto"/>
        </w:rPr>
        <w:t>We really hope that you will enjoy spending time rehearsing and performing with us. In order to help you settle in and learn a bit more about what we expect from you and what you can expect from us, please read the following:</w:t>
      </w:r>
    </w:p>
    <w:p>
      <w:pPr>
        <w:spacing w:after="0" w:line="297" w:lineRule="exact"/>
        <w:rPr>
          <w:sz w:val="24"/>
          <w:szCs w:val="24"/>
          <w:color w:val="auto"/>
        </w:rPr>
      </w:pPr>
    </w:p>
    <w:p>
      <w:pPr>
        <w:spacing w:after="0"/>
        <w:rPr>
          <w:sz w:val="20"/>
          <w:szCs w:val="20"/>
          <w:color w:val="auto"/>
        </w:rPr>
      </w:pPr>
      <w:r>
        <w:rPr>
          <w:rFonts w:ascii="Calibri" w:cs="Calibri" w:eastAsia="Calibri" w:hAnsi="Calibri"/>
          <w:sz w:val="24"/>
          <w:szCs w:val="24"/>
          <w:u w:val="single" w:color="auto"/>
          <w:color w:val="auto"/>
        </w:rPr>
        <w:t>Who can join WNJYO?</w:t>
      </w:r>
    </w:p>
    <w:p>
      <w:pPr>
        <w:spacing w:after="0" w:line="53" w:lineRule="exact"/>
        <w:rPr>
          <w:sz w:val="24"/>
          <w:szCs w:val="24"/>
          <w:color w:val="auto"/>
        </w:rPr>
      </w:pPr>
    </w:p>
    <w:p>
      <w:pPr>
        <w:ind w:right="280"/>
        <w:spacing w:after="0" w:line="229" w:lineRule="auto"/>
        <w:rPr>
          <w:sz w:val="20"/>
          <w:szCs w:val="20"/>
          <w:color w:val="auto"/>
        </w:rPr>
      </w:pPr>
      <w:r>
        <w:rPr>
          <w:rFonts w:ascii="Calibri" w:cs="Calibri" w:eastAsia="Calibri" w:hAnsi="Calibri"/>
          <w:sz w:val="24"/>
          <w:szCs w:val="24"/>
          <w:color w:val="auto"/>
        </w:rPr>
        <w:t>You can join the orchestra so long as you are 21 or under, and we have avacancy for your instrument. The musical director will also have to approve your application. As a general guide, we usually expect all members to be working at around grade 4 - 8. We currently have about 20 players aged between 13 and 17.</w:t>
      </w:r>
    </w:p>
    <w:p>
      <w:pPr>
        <w:spacing w:after="0" w:line="293" w:lineRule="exact"/>
        <w:rPr>
          <w:sz w:val="24"/>
          <w:szCs w:val="24"/>
          <w:color w:val="auto"/>
        </w:rPr>
      </w:pPr>
    </w:p>
    <w:p>
      <w:pPr>
        <w:spacing w:after="0"/>
        <w:rPr>
          <w:sz w:val="20"/>
          <w:szCs w:val="20"/>
          <w:color w:val="auto"/>
        </w:rPr>
      </w:pPr>
      <w:r>
        <w:rPr>
          <w:rFonts w:ascii="Calibri" w:cs="Calibri" w:eastAsia="Calibri" w:hAnsi="Calibri"/>
          <w:sz w:val="24"/>
          <w:szCs w:val="24"/>
          <w:u w:val="single" w:color="auto"/>
          <w:color w:val="auto"/>
        </w:rPr>
        <w:t>What does it cost?</w:t>
      </w:r>
    </w:p>
    <w:p>
      <w:pPr>
        <w:spacing w:after="0" w:line="53" w:lineRule="exact"/>
        <w:rPr>
          <w:sz w:val="24"/>
          <w:szCs w:val="24"/>
          <w:color w:val="auto"/>
        </w:rPr>
      </w:pPr>
    </w:p>
    <w:p>
      <w:pPr>
        <w:ind w:right="120"/>
        <w:spacing w:after="0" w:line="231" w:lineRule="auto"/>
        <w:rPr>
          <w:sz w:val="20"/>
          <w:szCs w:val="20"/>
          <w:color w:val="auto"/>
        </w:rPr>
      </w:pPr>
      <w:r>
        <w:rPr>
          <w:rFonts w:ascii="Calibri" w:cs="Calibri" w:eastAsia="Calibri" w:hAnsi="Calibri"/>
          <w:sz w:val="24"/>
          <w:szCs w:val="24"/>
          <w:color w:val="auto"/>
        </w:rPr>
        <w:t>WNJYO is a charity run largely by volunteers but we do still have expenses to cover. Members pay a yearly subscription fee - £60 for the year in 2015 for string players and £30 for wind and brass players. This money goes towards the costs of premises, music, concert venues and other overheads. There is also a discount for more than one player from the same family.</w:t>
      </w:r>
    </w:p>
    <w:p>
      <w:pPr>
        <w:spacing w:after="0" w:line="294" w:lineRule="exact"/>
        <w:rPr>
          <w:sz w:val="24"/>
          <w:szCs w:val="24"/>
          <w:color w:val="auto"/>
        </w:rPr>
      </w:pPr>
    </w:p>
    <w:p>
      <w:pPr>
        <w:spacing w:after="0"/>
        <w:rPr>
          <w:sz w:val="20"/>
          <w:szCs w:val="20"/>
          <w:color w:val="auto"/>
        </w:rPr>
      </w:pPr>
      <w:r>
        <w:rPr>
          <w:rFonts w:ascii="Calibri" w:cs="Calibri" w:eastAsia="Calibri" w:hAnsi="Calibri"/>
          <w:sz w:val="24"/>
          <w:szCs w:val="24"/>
          <w:u w:val="single" w:color="auto"/>
          <w:color w:val="auto"/>
        </w:rPr>
        <w:t>Rehearsals</w:t>
      </w:r>
    </w:p>
    <w:p>
      <w:pPr>
        <w:spacing w:after="0" w:line="55" w:lineRule="exact"/>
        <w:rPr>
          <w:sz w:val="24"/>
          <w:szCs w:val="24"/>
          <w:color w:val="auto"/>
        </w:rPr>
      </w:pPr>
    </w:p>
    <w:p>
      <w:pPr>
        <w:ind w:right="80"/>
        <w:spacing w:after="0" w:line="231" w:lineRule="auto"/>
        <w:rPr>
          <w:rFonts w:ascii="Calibri" w:cs="Calibri" w:eastAsia="Calibri" w:hAnsi="Calibri"/>
          <w:sz w:val="24"/>
          <w:szCs w:val="24"/>
          <w:color w:val="auto"/>
        </w:rPr>
      </w:pPr>
      <w:r>
        <w:rPr>
          <w:rFonts w:ascii="Calibri" w:cs="Calibri" w:eastAsia="Calibri" w:hAnsi="Calibri"/>
          <w:sz w:val="24"/>
          <w:szCs w:val="24"/>
          <w:color w:val="auto"/>
        </w:rPr>
        <w:t xml:space="preserve">We rehearse every Wednesday evening in term time from 7pm to 9pm at Springwood High School in King’s Lynnwith a break mid-way through for refreshments and chat. You need to arrive about 6.45 so you are ready to play on time. We produce a rehearsal schedule for each term in advance as players don’t necessarily have to attend every rehearsal. The current schedule is on our website </w:t>
      </w:r>
      <w:hyperlink r:id="rId8">
        <w:r>
          <w:rPr>
            <w:rFonts w:ascii="Calibri" w:cs="Calibri" w:eastAsia="Calibri" w:hAnsi="Calibri"/>
            <w:sz w:val="24"/>
            <w:szCs w:val="24"/>
            <w:u w:val="single" w:color="auto"/>
            <w:color w:val="0000FF"/>
          </w:rPr>
          <w:t>www.wnjyo.org.uk</w:t>
        </w:r>
        <w:r>
          <w:rPr>
            <w:rFonts w:ascii="Calibri" w:cs="Calibri" w:eastAsia="Calibri" w:hAnsi="Calibri"/>
            <w:sz w:val="24"/>
            <w:szCs w:val="24"/>
            <w:u w:val="single" w:color="auto"/>
            <w:color w:val="auto"/>
          </w:rPr>
          <w:t>.</w:t>
        </w:r>
      </w:hyperlink>
    </w:p>
    <w:p>
      <w:pPr>
        <w:spacing w:after="0" w:line="347" w:lineRule="exact"/>
        <w:rPr>
          <w:sz w:val="24"/>
          <w:szCs w:val="24"/>
          <w:color w:val="auto"/>
        </w:rPr>
      </w:pPr>
    </w:p>
    <w:p>
      <w:pPr>
        <w:ind w:right="300"/>
        <w:spacing w:after="0" w:line="218" w:lineRule="auto"/>
        <w:rPr>
          <w:sz w:val="20"/>
          <w:szCs w:val="20"/>
          <w:color w:val="auto"/>
        </w:rPr>
      </w:pPr>
      <w:r>
        <w:rPr>
          <w:rFonts w:ascii="Calibri" w:cs="Calibri" w:eastAsia="Calibri" w:hAnsi="Calibri"/>
          <w:sz w:val="24"/>
          <w:szCs w:val="24"/>
          <w:color w:val="auto"/>
        </w:rPr>
        <w:t>Please make sure you bring a pencil and a rubber andany spares you might need for your instrument. If you cannot attend a rehearsal please let the conductor know in advance.</w:t>
      </w:r>
    </w:p>
    <w:p>
      <w:pPr>
        <w:spacing w:after="0" w:line="346" w:lineRule="exact"/>
        <w:rPr>
          <w:sz w:val="24"/>
          <w:szCs w:val="24"/>
          <w:color w:val="auto"/>
        </w:rPr>
      </w:pPr>
    </w:p>
    <w:p>
      <w:pPr>
        <w:ind w:right="760"/>
        <w:spacing w:after="0" w:line="225" w:lineRule="auto"/>
        <w:rPr>
          <w:sz w:val="20"/>
          <w:szCs w:val="20"/>
          <w:color w:val="auto"/>
        </w:rPr>
      </w:pPr>
      <w:r>
        <w:rPr>
          <w:rFonts w:ascii="Calibri" w:cs="Calibri" w:eastAsia="Calibri" w:hAnsi="Calibri"/>
          <w:sz w:val="24"/>
          <w:szCs w:val="24"/>
          <w:color w:val="auto"/>
        </w:rPr>
        <w:t>Players are expected to participate fully in rehearsals behaving respectfully and appropriately towards other players and staff. Chat and use of phones etc should be restricted to breaks.</w:t>
      </w:r>
    </w:p>
    <w:p>
      <w:pPr>
        <w:spacing w:after="0" w:line="347" w:lineRule="exact"/>
        <w:rPr>
          <w:sz w:val="24"/>
          <w:szCs w:val="24"/>
          <w:color w:val="auto"/>
        </w:rPr>
      </w:pPr>
    </w:p>
    <w:p>
      <w:pPr>
        <w:spacing w:after="0" w:line="219" w:lineRule="auto"/>
        <w:rPr>
          <w:sz w:val="20"/>
          <w:szCs w:val="20"/>
          <w:color w:val="auto"/>
        </w:rPr>
      </w:pPr>
      <w:r>
        <w:rPr>
          <w:rFonts w:ascii="Calibri" w:cs="Calibri" w:eastAsia="Calibri" w:hAnsi="Calibri"/>
          <w:sz w:val="24"/>
          <w:szCs w:val="24"/>
          <w:color w:val="auto"/>
        </w:rPr>
        <w:t>Music can be taken away to practice if required but please check before you do so – it is not intended that players should need to be practising at home.</w:t>
      </w:r>
    </w:p>
    <w:p>
      <w:pPr>
        <w:spacing w:after="0"/>
        <w:rPr>
          <w:sz w:val="20"/>
          <w:szCs w:val="20"/>
          <w:color w:val="auto"/>
        </w:rPr>
      </w:pPr>
      <w:r>
        <w:rPr>
          <w:rFonts w:ascii="Calibri" w:cs="Calibri" w:eastAsia="Calibri" w:hAnsi="Calibri"/>
          <w:sz w:val="24"/>
          <w:szCs w:val="24"/>
          <w:color w:val="auto"/>
        </w:rPr>
        <w:t>WNJYO reserves the right to ask a player to leave if they do not meet these standards.</w:t>
      </w:r>
    </w:p>
    <w:p>
      <w:pPr>
        <w:spacing w:after="0" w:line="293" w:lineRule="exact"/>
        <w:rPr>
          <w:sz w:val="24"/>
          <w:szCs w:val="24"/>
          <w:color w:val="auto"/>
        </w:rPr>
      </w:pPr>
    </w:p>
    <w:p>
      <w:pPr>
        <w:spacing w:after="0"/>
        <w:rPr>
          <w:sz w:val="20"/>
          <w:szCs w:val="20"/>
          <w:color w:val="auto"/>
        </w:rPr>
      </w:pPr>
      <w:r>
        <w:rPr>
          <w:rFonts w:ascii="Calibri" w:cs="Calibri" w:eastAsia="Calibri" w:hAnsi="Calibri"/>
          <w:sz w:val="24"/>
          <w:szCs w:val="24"/>
          <w:u w:val="single" w:color="auto"/>
          <w:color w:val="auto"/>
        </w:rPr>
        <w:t>Concerts</w:t>
      </w:r>
    </w:p>
    <w:p>
      <w:pPr>
        <w:spacing w:after="0" w:line="53" w:lineRule="exact"/>
        <w:rPr>
          <w:sz w:val="24"/>
          <w:szCs w:val="24"/>
          <w:color w:val="auto"/>
        </w:rPr>
      </w:pPr>
    </w:p>
    <w:p>
      <w:pPr>
        <w:ind w:right="160"/>
        <w:spacing w:after="0" w:line="231" w:lineRule="auto"/>
        <w:rPr>
          <w:sz w:val="20"/>
          <w:szCs w:val="20"/>
          <w:color w:val="auto"/>
        </w:rPr>
      </w:pPr>
      <w:r>
        <w:rPr>
          <w:rFonts w:ascii="Calibri" w:cs="Calibri" w:eastAsia="Calibri" w:hAnsi="Calibri"/>
          <w:sz w:val="24"/>
          <w:szCs w:val="24"/>
          <w:color w:val="auto"/>
        </w:rPr>
        <w:t>WNJYO aims to play in at least one concert a term though sometimes there may be more. These are generally within West Norfolk although may sometimes be further afield, eg the Music for Youth Festival in Birmingham. We will try to publicise the dates as much in advance as we can though sometimes this may not be possible. If you are unable to take part in a concert, please inform the conductor as early as possible.</w:t>
      </w:r>
    </w:p>
    <w:p>
      <w:pPr>
        <w:sectPr>
          <w:pgSz w:w="11900" w:h="16841" w:orient="portrait"/>
          <w:cols w:equalWidth="0" w:num="1">
            <w:col w:w="8960"/>
          </w:cols>
          <w:pgMar w:left="1440" w:top="1435" w:right="1500" w:bottom="1440" w:gutter="0" w:footer="0" w:header="0"/>
        </w:sectPr>
      </w:pPr>
    </w:p>
    <w:bookmarkStart w:id="1" w:name="page2"/>
    <w:bookmarkEnd w:id="1"/>
    <w:p>
      <w:pPr>
        <w:spacing w:after="0"/>
        <w:rPr>
          <w:sz w:val="20"/>
          <w:szCs w:val="20"/>
          <w:color w:val="auto"/>
        </w:rPr>
      </w:pPr>
      <w:r>
        <w:rPr>
          <w:rFonts w:ascii="Calibri" w:cs="Calibri" w:eastAsia="Calibri" w:hAnsi="Calibri"/>
          <w:sz w:val="24"/>
          <w:szCs w:val="24"/>
          <w:u w:val="single" w:color="auto"/>
          <w:color w:val="auto"/>
        </w:rPr>
        <w:t>Dress</w:t>
      </w:r>
    </w:p>
    <w:p>
      <w:pPr>
        <w:spacing w:after="0" w:line="53" w:lineRule="exact"/>
        <w:rPr>
          <w:sz w:val="20"/>
          <w:szCs w:val="20"/>
          <w:color w:val="auto"/>
        </w:rPr>
      </w:pPr>
    </w:p>
    <w:p>
      <w:pPr>
        <w:spacing w:after="0" w:line="218" w:lineRule="auto"/>
        <w:rPr>
          <w:sz w:val="20"/>
          <w:szCs w:val="20"/>
          <w:color w:val="auto"/>
        </w:rPr>
      </w:pPr>
      <w:r>
        <w:rPr>
          <w:rFonts w:ascii="Calibri" w:cs="Calibri" w:eastAsia="Calibri" w:hAnsi="Calibri"/>
          <w:sz w:val="24"/>
          <w:szCs w:val="24"/>
          <w:color w:val="auto"/>
        </w:rPr>
        <w:t>At rehearsals dress is casual. At concerts we all wear black shirts with black trousers for boys and black skirts/trousers for girls, black shoes for all.</w:t>
      </w:r>
    </w:p>
    <w:p>
      <w:pPr>
        <w:spacing w:after="0" w:line="293" w:lineRule="exact"/>
        <w:rPr>
          <w:sz w:val="20"/>
          <w:szCs w:val="20"/>
          <w:color w:val="auto"/>
        </w:rPr>
      </w:pPr>
    </w:p>
    <w:p>
      <w:pPr>
        <w:spacing w:after="0"/>
        <w:rPr>
          <w:sz w:val="20"/>
          <w:szCs w:val="20"/>
          <w:color w:val="auto"/>
        </w:rPr>
      </w:pPr>
      <w:r>
        <w:rPr>
          <w:rFonts w:ascii="Calibri" w:cs="Calibri" w:eastAsia="Calibri" w:hAnsi="Calibri"/>
          <w:sz w:val="24"/>
          <w:szCs w:val="24"/>
          <w:u w:val="single" w:color="auto"/>
          <w:color w:val="auto"/>
        </w:rPr>
        <w:t>Personal information</w:t>
      </w:r>
    </w:p>
    <w:p>
      <w:pPr>
        <w:spacing w:after="0" w:line="53" w:lineRule="exact"/>
        <w:rPr>
          <w:sz w:val="20"/>
          <w:szCs w:val="20"/>
          <w:color w:val="auto"/>
        </w:rPr>
      </w:pPr>
    </w:p>
    <w:p>
      <w:pPr>
        <w:ind w:right="340"/>
        <w:spacing w:after="0" w:line="225" w:lineRule="auto"/>
        <w:rPr>
          <w:sz w:val="20"/>
          <w:szCs w:val="20"/>
          <w:color w:val="auto"/>
        </w:rPr>
      </w:pPr>
      <w:r>
        <w:rPr>
          <w:rFonts w:ascii="Calibri" w:cs="Calibri" w:eastAsia="Calibri" w:hAnsi="Calibri"/>
          <w:sz w:val="24"/>
          <w:szCs w:val="24"/>
          <w:color w:val="auto"/>
        </w:rPr>
        <w:t>The membership secretary maintains a database of information about the members. The association isregistered under the Data Protection Act and we follow the relevant guidelines.</w:t>
      </w:r>
    </w:p>
    <w:p>
      <w:pPr>
        <w:spacing w:after="0" w:line="350" w:lineRule="exact"/>
        <w:rPr>
          <w:sz w:val="20"/>
          <w:szCs w:val="20"/>
          <w:color w:val="auto"/>
        </w:rPr>
      </w:pPr>
    </w:p>
    <w:p>
      <w:pPr>
        <w:ind w:right="300"/>
        <w:spacing w:after="0" w:line="235" w:lineRule="auto"/>
        <w:rPr>
          <w:rFonts w:ascii="Calibri" w:cs="Calibri" w:eastAsia="Calibri" w:hAnsi="Calibri"/>
          <w:sz w:val="23"/>
          <w:szCs w:val="23"/>
          <w:color w:val="auto"/>
        </w:rPr>
      </w:pPr>
      <w:r>
        <w:rPr>
          <w:rFonts w:ascii="Calibri" w:cs="Calibri" w:eastAsia="Calibri" w:hAnsi="Calibri"/>
          <w:sz w:val="23"/>
          <w:szCs w:val="23"/>
          <w:color w:val="auto"/>
        </w:rPr>
        <w:t xml:space="preserve">If you need any further information and can’t find it on the website </w:t>
      </w:r>
      <w:hyperlink r:id="rId8">
        <w:r>
          <w:rPr>
            <w:rFonts w:ascii="Calibri" w:cs="Calibri" w:eastAsia="Calibri" w:hAnsi="Calibri"/>
            <w:sz w:val="23"/>
            <w:szCs w:val="23"/>
            <w:color w:val="auto"/>
          </w:rPr>
          <w:t>(</w:t>
        </w:r>
        <w:r>
          <w:rPr>
            <w:rFonts w:ascii="Calibri" w:cs="Calibri" w:eastAsia="Calibri" w:hAnsi="Calibri"/>
            <w:sz w:val="23"/>
            <w:szCs w:val="23"/>
            <w:u w:val="single" w:color="auto"/>
            <w:color w:val="0000FF"/>
          </w:rPr>
          <w:t>www.wnjyo.org.uk</w:t>
        </w:r>
        <w:r>
          <w:rPr>
            <w:rFonts w:ascii="Calibri" w:cs="Calibri" w:eastAsia="Calibri" w:hAnsi="Calibri"/>
            <w:sz w:val="23"/>
            <w:szCs w:val="23"/>
            <w:color w:val="auto"/>
          </w:rPr>
          <w:t xml:space="preserve">) </w:t>
        </w:r>
      </w:hyperlink>
      <w:r>
        <w:rPr>
          <w:rFonts w:ascii="Calibri" w:cs="Calibri" w:eastAsia="Calibri" w:hAnsi="Calibri"/>
          <w:sz w:val="23"/>
          <w:szCs w:val="23"/>
          <w:color w:val="auto"/>
        </w:rPr>
        <w:t>, please contact either Rob Galliard our conductor (</w:t>
      </w:r>
      <w:hyperlink r:id="rId9">
        <w:r>
          <w:rPr>
            <w:rFonts w:ascii="Calibri" w:cs="Calibri" w:eastAsia="Calibri" w:hAnsi="Calibri"/>
            <w:sz w:val="23"/>
            <w:szCs w:val="23"/>
            <w:u w:val="single" w:color="auto"/>
            <w:color w:val="0000FF"/>
          </w:rPr>
          <w:t>rob.galliard@wnjyo.org.uk</w:t>
        </w:r>
        <w:r>
          <w:rPr>
            <w:rFonts w:ascii="Calibri" w:cs="Calibri" w:eastAsia="Calibri" w:hAnsi="Calibri"/>
            <w:sz w:val="23"/>
            <w:szCs w:val="23"/>
            <w:u w:val="single" w:color="auto"/>
            <w:color w:val="auto"/>
          </w:rPr>
          <w:t xml:space="preserve">) </w:t>
        </w:r>
      </w:hyperlink>
      <w:r>
        <w:rPr>
          <w:rFonts w:ascii="Calibri" w:cs="Calibri" w:eastAsia="Calibri" w:hAnsi="Calibri"/>
          <w:sz w:val="23"/>
          <w:szCs w:val="23"/>
          <w:color w:val="auto"/>
        </w:rPr>
        <w:t xml:space="preserve">or Acting Chair Keith Rowland </w:t>
      </w:r>
      <w:hyperlink r:id="rId10">
        <w:r>
          <w:rPr>
            <w:rFonts w:ascii="Calibri" w:cs="Calibri" w:eastAsia="Calibri" w:hAnsi="Calibri"/>
            <w:sz w:val="23"/>
            <w:szCs w:val="23"/>
            <w:color w:val="auto"/>
          </w:rPr>
          <w:t>(</w:t>
        </w:r>
        <w:r>
          <w:rPr>
            <w:rFonts w:ascii="Calibri" w:cs="Calibri" w:eastAsia="Calibri" w:hAnsi="Calibri"/>
            <w:sz w:val="23"/>
            <w:szCs w:val="23"/>
            <w:u w:val="single" w:color="auto"/>
            <w:color w:val="0000FF"/>
          </w:rPr>
          <w:t>keith.rowland@wnjyo.org.uk</w:t>
        </w:r>
        <w:r>
          <w:rPr>
            <w:rFonts w:ascii="Calibri" w:cs="Calibri" w:eastAsia="Calibri" w:hAnsi="Calibri"/>
            <w:sz w:val="23"/>
            <w:szCs w:val="23"/>
            <w:color w:val="auto"/>
          </w:rPr>
          <w:t xml:space="preserve">) </w:t>
        </w:r>
      </w:hyperlink>
      <w:r>
        <w:rPr>
          <w:rFonts w:ascii="Calibri" w:cs="Calibri" w:eastAsia="Calibri" w:hAnsi="Calibri"/>
          <w:sz w:val="23"/>
          <w:szCs w:val="23"/>
          <w:color w:val="auto"/>
        </w:rPr>
        <w:t>.</w:t>
      </w:r>
    </w:p>
    <w:sectPr>
      <w:pgSz w:w="11900" w:h="16841" w:orient="portrait"/>
      <w:cols w:equalWidth="0" w:num="1">
        <w:col w:w="9000"/>
      </w:cols>
      <w:pgMar w:left="1440" w:top="1435" w:right="146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8" Type="http://schemas.openxmlformats.org/officeDocument/2006/relationships/hyperlink" Target="http://www.wnjyo.org.uk/" TargetMode="External"/><Relationship Id="rId9" Type="http://schemas.openxmlformats.org/officeDocument/2006/relationships/hyperlink" Target="mailto:rob.galliard@wnjyo.org.uk" TargetMode="External"/><Relationship Id="rId10" Type="http://schemas.openxmlformats.org/officeDocument/2006/relationships/hyperlink" Target="mailto:keith.rowland@wnjyo.org.uk" TargetMode="Externa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2016-09-21T23:30:56Z</dcterms:created>
  <dcterms:modified xsi:type="dcterms:W3CDTF">2016-09-21T23:30:56Z</dcterms:modified>
</cp:coreProperties>
</file>